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(Дума)
          <w:br/>
          <w:br/>
          Как ты можешь
          <w:br/>
           Кликнуть солнцу:
          <w:br/>
           «Слушай, солнце!
          <w:br/>
           Стань, ни с места!
          <w:br/>
           Чтоб ты в небе
          <w:br/>
           Не ходило,
          <w:br/>
           Чтоб на землю
          <w:br/>
           Не светило!»
          <w:br/>
          <w:br/>
          Стань на берег,
          <w:br/>
           Глянь на море:
          <w:br/>
           Что ты можешь
          <w:br/>
           Сделать морю,
          <w:br/>
           Чтоб вода в нем
          <w:br/>
           Охладела,
          <w:br/>
           Чтобы камнем
          <w:br/>
           Затвердела?
          <w:br/>
           Какой силой
          <w:br/>
           Богатырской
          <w:br/>
           Шар вселенной
          <w:br/>
           Остановишь,
          <w:br/>
           Чтоб не шел он,
          <w:br/>
           Не кружился?
          <w:br/>
           Как же быть мне
          <w:br/>
           В этом мире —
          <w:br/>
           При движеньи —
          <w:br/>
           Без желанья?
          <w:br/>
           Что мне делать
          <w:br/>
           С буйной волей,
          <w:br/>
           С грешной мыслью,
          <w:br/>
           С пылкой страстью?
          <w:br/>
           В эту глыбу
          <w:br/>
           Земляную
          <w:br/>
           Сила неба
          <w:br/>
           Жизнь вложила
          <w:br/>
           И живет в ней,
          <w:br/>
           Как царица!
          <w:br/>
           С колыбели —
          <w:br/>
           До могилы
          <w:br/>
           Дух с землею
          <w:br/>
           Ведут брани:
          <w:br/>
           Земь не хочет
          <w:br/>
           Быть рабою —
          <w:br/>
           И нет мочи
          <w:br/>
           Скинуть бремя;
          <w:br/>
           Духу ж неба
          <w:br/>
           Невозможно
          <w:br/>
           С этой глыбой
          <w:br/>
           Породниться…
          <w:br/>
           Много ль время
          <w:br/>
           Пролетело?
          <w:br/>
           Много ль время
          <w:br/>
           Есть впереди?
          <w:br/>
           Когда будет
          <w:br/>
           Конец брани?
          <w:br/>
           За кем поле?
          <w:br/>
           Бог их знает!
          <w:br/>
           В этой сказке
          <w:br/>
           Цель сокрыта;
          <w:br/>
           В моем толке
          <w:br/>
           Смысла нету,
          <w:br/>
           Чтоб провидеть
          <w:br/>
           Дела божьи…
          <w:br/>
          <w:br/>
          За могилой
          <w:br/>
           Речь безмолвна;
          <w:br/>
           Вечной тьмою
          <w:br/>
           Даль одета…
          <w:br/>
           Буду ль жить я
          <w:br/>
           В бездне моря?
          <w:br/>
           Буду ль жить я
          <w:br/>
           В дальнем небе?
          <w:br/>
           Буду ль помнить,
          <w:br/>
           Где был прежде?
          <w:br/>
           Что я думал
          <w:br/>
           Человеком?..
          <w:br/>
          <w:br/>
          Иль за гробом
          <w:br/>
           Все забуду,
          <w:br/>
           Смысл и память
          <w:br/>
           Потеряю?..
          <w:br/>
           Что ж со мною
          <w:br/>
           Тогда будет,
          <w:br/>
           Творец мира,
          <w:br/>
           Царь природы?..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2022-04-22T13:37:04+03:00</dcterms:created>
  <dcterms:modified xsi:type="dcterms:W3CDTF">2022-04-22T13:37:04+03:00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