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Воскресенье. Удушья прилив и отлив,
          <w:br/>
           Стал я как-то не в меру бесстыдно болтлив.
          <w:br/>
          <w:br/>
          Мне все хочется что-то свое досказать,
          <w:br/>
           Объяснить, уточнить, разъяснить, доказать.
          <w:br/>
          <w:br/>
          Мне с читателем хочется поговорить,
          <w:br/>
           Всех, кто мне помогали — поблагодарить.
          <w:br/>
          <w:br/>
          Есть такие прекрасные люди средь вас.
          <w:br/>
           Им земной мой поклон в предпоследний мой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2022-04-21T20:23:50+03:00</dcterms:created>
  <dcterms:modified xsi:type="dcterms:W3CDTF">2022-04-21T20:23:50+03:00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