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отошли. Шумите, сосны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отошли. Шумите, сосны,
          <w:br/>
          Гуди, стальная полоса.
          <w:br/>
          Над одиноким веют вёсны
          <w:br/>
          И торжествуют небеса.
          <w:br/>
          Я не забыл на пире хмельном
          <w:br/>
          Мою заветную свирель.
          <w:br/>
          Пошлю мечту о запредельном
          <w:br/>
          В Его Святую колыбель…
          <w:br/>
          Над ней синеет вечный полог,
          <w:br/>
          И слишком тонки кружева.
          <w:br/>
          Мечты пронзительный осколок
          <w:br/>
          Свободно примет синева.
          <w:br/>
          Не о спасеньи, не о Слове…
          <w:br/>
          И мне ли — падшему в пыли?
          <w:br/>
          Но дым всходящих славословий
          <w:br/>
          Вернется в сад моей земли.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2022-03-18T01:38:58+03:00</dcterms:created>
  <dcterms:modified xsi:type="dcterms:W3CDTF">2022-03-18T01:38:58+03:00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