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слабели, бабы не слабели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слабели, бабы — не слабели,-
          <w:br/>
           В глад и мор, войну и суховей
          <w:br/>
           Молча колыхали колыбели,
          <w:br/>
           Сберегая наших сыновей.
          <w:br/>
          <w:br/>
          Бабы были лучше, были чище
          <w:br/>
           И не предали девичьих снов
          <w:br/>
           Ради хлеба, ради этой пищи,
          <w:br/>
           Ради орденов или обнов,-
          <w:br/>
          <w:br/>
          С женотделов и до ранней старости
          <w:br/>
           Через все страдания земли
          <w:br/>
           На плечах, согбенных от усталости,
          <w:br/>
           Красные косынки пронесли.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2022-04-22T14:16:42+03:00</dcterms:created>
  <dcterms:modified xsi:type="dcterms:W3CDTF">2022-04-22T14:16:42+03:00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