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Всего на свете боле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Всего на свете боле
          <w:br/>
           Страшитесь докторов,
          <w:br/>
           Ланцеты все в их воле,
          <w:br/>
           Хоть нет и топоров.
          <w:br/>
          <w:br/>
          Не можно смертных рода
          <w:br/>
           От лавок их оттерть,
          <w:br/>
           На их торговлю мода,
          <w:br/>
           В их лавках жизнь и смерть.
          <w:br/>
           Лишь только жизни вечной
          <w:br/>
           Они не продают.
          <w:br/>
           А жизни скоротечной
          <w:br/>
           Купи хотя сто пуд.
          <w:br/>
           Не можно смертных и проч.
          <w:br/>
           Их меньше гривны точка
          <w:br/>
           В продаже николи,
          <w:br/>
           Их рукописи строчка
          <w:br/>
           Ценою два рубли.
          <w:br/>
           Не можно смертных и проч.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2022-04-21T21:48:44+03:00</dcterms:created>
  <dcterms:modified xsi:type="dcterms:W3CDTF">2022-04-21T21:48:44+03:00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