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с опытом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беспечный и свободный,
          <w:br/>
           С улыбкой кроткой, благородной,
          <w:br/>
           С живой и пламенной душой,
          <w:br/>
           Пленялся жизнею земной
          <w:br/>
           И, доли приторной людской
          <w:br/>
           В мечтах завидовать дерзая,
          <w:br/>
           Добро и зло благословляя,
          <w:br/>
           Я в мире всё благословлял!
          <w:br/>
           Но я младенец был, не знал
          <w:br/>
           Измен непостоянных счастья
          <w:br/>
           И смутных перемен ненастья.
          <w:br/>
          <w:br/>
          Умолкли грешные порывы
          <w:br/>
           И буйство грешное страстей,
          <w:br/>
           Как молкнет ручеёк игривый
          <w:br/>
           В оковах льдяных хрусталей.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2022-04-22T13:37:10+03:00</dcterms:created>
  <dcterms:modified xsi:type="dcterms:W3CDTF">2022-04-22T13:37:10+03:00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