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Вступление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Оглушенная ревом и топотом,
          <w:br/>
          Облеченная в пламя и дымы,
          <w:br/>
          О тебе, моя Африка, шепотом
          <w:br/>
          В небесах говорят серафимы.
          <w:br/>
          <w:br/>
          И твое раскрывая Евангелье,
          <w:br/>
          Повесть жизни ужасной и чудной,
          <w:br/>
          О неопытном думают ангеле,
          <w:br/>
          Что приставлен к тебе, безрассудной.
          <w:br/>
          <w:br/>
          Про деянья свои и фантазии,
          <w:br/>
          Про звериную душу послушай,
          <w:br/>
          Ты, на дереве древней Евразии
          <w:br/>
          Исполинской висящая грушей.
          <w:br/>
          <w:br/>
          Обреченный тебе, я поведаю
          <w:br/>
          О вождях в леопардовых шкурах,
          <w:br/>
          Что во мраке лесов за победою
          <w:br/>
          Водят полчища воинов хмурых;
          <w:br/>
          <w:br/>
          О деревнях с кумирами древними,
          <w:br/>
          Что смеются улыбкой недоброй,
          <w:br/>
          И о львах, что стоят над деревнями
          <w:br/>
          И хвостом ударяют о ребра.
          <w:br/>
          <w:br/>
          Дай за это дорогу мне торную,
          <w:br/>
          Там, где нету пути человеку,
          <w:br/>
          Дай назвать моим именем черную,
          <w:br/>
          До сих пор не открытую реку.
          <w:br/>
          <w:br/>
          И последняя милость, с которою
          <w:br/>
          Отойду я в селенья святые,
          <w:br/>
          Дай скончаться под той сикоморою,
          <w:br/>
          Где с Христом отдыхала Мария.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2021-11-10T19:23:29+03:00</dcterms:created>
  <dcterms:modified xsi:type="dcterms:W3CDTF">2021-11-10T19:23:29+03:00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