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Геро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Тщетно жечь огонь на высокой башне,
          <w:br/>
           Тщетно взор вперять в темноту ночную,
          <w:br/>
           Тщетно косы плесть, умащаться нардом,
          <w:br/>
           Бедная Геро!
          <w:br/>
          <w:br/>
          Слышишь вихря свист? слышишь волн стенанье?
          <w:br/>
           Грозен черный мрак, распростерт над морем.
          <w:br/>
           Что белеет там средь зыбей бездонных —
          <w:br/>
           Пена иль милый?
          <w:br/>
          <w:br/>
          «Он придет, клянусь, мой пловец бесстрашный!
          <w:br/>
           Сколько раз Леандр на огонь условный,
          <w:br/>
           К зимним глух волнам, рассекал рукою
          <w:br/>
           Глубь Геллеспонта!»
          <w:br/>
          <w:br/>
          Он придет не сам, но, волной влекомый,
          <w:br/>
           Узришь труп его на песке прибрежном:
          <w:br/>
           Бледен милый лик, разметались кудри,
          <w:br/>
           Очи сомкнулись.
          <w:br/>
          <w:br/>
          Звонче плач начни, горемыка Геро,
          <w:br/>
           Грудь рыданьем рви — и заропщут горы,
          <w:br/>
           Вторя крику мук и протяжным воплям
          <w:br/>
           Эхом послушным.
          <w:br/>
          <w:br/>
          «Меркни, белый свет, угасай ты, солнце!
          <w:br/>
           Ты желтей, трава, опадайте, листья:
          <w:br/>
           Сгибнул нежный цвет, драгоценный жемчуг
          <w:br/>
           Морем погублен!
          <w:br/>
          <w:br/>
          Как мне жить теперь, раз его не стало?
          <w:br/>
           Что мне жизнь и свет? безутешна мука!
          <w:br/>
           Ах, достался мне не живой любовник, —
          <w:br/>
           Я же — живая!
          <w:br/>
          <w:br/>
          Я лобзанье дам, но не ждать ответа;
          <w:br/>
           Я на грудь склонюсь — не трепещет сердце,
          <w:br/>
           Крикну с воплем я: «Пробудись, о милый!» —
          <w:br/>
           Он не услышит!
          <w:br/>
          <w:br/>
          Лейся, жизнь моя, в поцелуях скорбных!
          <w:br/>
           Током страстных слез истекай, о сердце!
          <w:br/>
           В мой последний час нацелуюсь вволю
          <w:br/>
           С бледным Леандром!»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2022-04-23T16:58:47+03:00</dcterms:created>
  <dcterms:modified xsi:type="dcterms:W3CDTF">2022-04-23T16:58:47+03:00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