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 великой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грозном поле боя
          <w:br/>
           Кто с тобою
          <w:br/>
           станет наравне?
          <w:br/>
           Трижды славно
          <w:br/>
           звание Героя
          <w:br/>
           В нашей героической стране!
          <w:br/>
           Слава тем,
          <w:br/>
           кто, в бой кидаясь первым,
          <w:br/>
           Заслужил его
          <w:br/>
           ценой побед!
          <w:br/>
           Ковзан,
          <w:br/>
           Мотуз,
          <w:br/>
           Кочетов
          <w:br/>
           и Герман,
          <w:br/>
           Вам, орлы,
          <w:br/>
           наш боевой привет!
          <w:br/>
           Наш привет
          <w:br/>
           бесстрашным ветеранам,
          <w:br/>
           Умножающим
          <w:br/>
           гвардейский счет,
          <w:br/>
           Мастерам
          <w:br/>
           штурмовки и тарана —
          <w:br/>
           Гордым нашим соколам — почет!
          <w:br/>
           Золотом бессмертья
          <w:br/>
           в бранном дыме
          <w:br/>
           Слава одевает имена
          <w:br/>
           Тех, кого героями своими
          <w:br/>
           Назвала
          <w:br/>
           Великая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2022-04-24T09:19:00+03:00</dcterms:created>
  <dcterms:modified xsi:type="dcterms:W3CDTF">2022-04-24T09:19:00+03:00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