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Нилу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Нилу, в мир сошедшему,
          <w:br/>
          Слава Нилу, жизнь дающему!
          <w:br/>
          Свой исток во мраке кроющий,
          <w:br/>
          Светом сумрак заменяешь ты,
          <w:br/>
          Сады, нивы орошаешь ты!
          <w:br/>
          Велишь — Нопри бдить над зернами,
          <w:br/>
          Велишь — Себеку над хлебом бдить,
          <w:br/>
          Велишь — Фта над ремеслом радеть.
          <w:br/>
          Рыб создатель! их от птиц хранишь.
          <w:br/>
          Нив радетель! ты века творишь.
          <w:br/>
          Храмов зодчий! ты — богов оплот.
          <w:br/>
          Перст твой медлит, — всюду бедствие;
          <w:br/>
          Дух твой дремлет, — меж богами страх;
          <w:br/>
          Жизнь ты создал и живишь ее.
          <w:br/>
          Когда воды Нила подымаются,
          <w:br/>
          Все живое пище радуется,
          <w:br/>
          Каждый зуб перетирает плод.
          <w:br/>
          Для животных траву он выращивает,
          <w:br/>
          Жертвы для богов готовит он,
          <w:br/>
          Храмов фимиам — его творение.
          <w:br/>
          Он свершает всех желания,
          <w:br/>
          Сам вовек не истощается,
          <w:br/>
          Доблесть Нила — бедных щит.
          <w:br/>
          Мы из камня т творим его,
          <w:br/>
          Не венчаем мы его венцом двойным,
          <w:br/>
          Мы ему не платим подати.
          <w:br/>
          Нет святилища единого его,
          <w:br/>
          Неизвестно пребывание его,
          <w:br/>
          Не раскрыто в таинствах письмен.
          <w:br/>
          Ты царишь для Юга и для Севера,
          <w:br/>
          Поглощаешь слезы всех очей,
          <w:br/>
          Расточаешь щедро блага всем.
          <w:br/>
          Слава Нилу, в мир сошедшему,
          <w:br/>
          Слава Нилу, жизнь дающему!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2022-03-19T09:07:42+03:00</dcterms:created>
  <dcterms:modified xsi:type="dcterms:W3CDTF">2022-03-19T09:07:42+03:00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