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 города терцины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ночью, утомлен, иду
          <w:br/>
          Пустынной улицей, и стены сонны,
          <w:br/>
          И фонари не говорят в бреду,
          <w:br/>
          И призраки ко мне не благосклонны, —
          <w:br/>
          В тиши холодной слышится порой
          <w:br/>
          Мне голос города, зов непреклонный:
          <w:br/>
          «Ты, озабочен, здесь спешишь. Другой —
          <w:br/>
          На ложе ласк, в смешном порыве, выгнут,
          <w:br/>
          В притоне третий, скорчен за игрой.
          <w:br/>
          Но жив — лишь я и, вами не постигнут,
          <w:br/>
          Смотрю, как царь, в безмолвие ночей.
          <w:br/>
          Ты думаешь, что вами я воздвигнут?
          <w:br/>
          Нет! люди — атомы в крови моей;
          <w:br/>
          И, тела моего живые клетки,
          <w:br/>
          Дома — тяну я в глубину полей.
          <w:br/>
          Как птицам лес дарит весною ветки,
          <w:br/>
          Свое богатство отдаю вам я,
          <w:br/>
          Но раньше им владели ваши предки.
          <w:br/>
          Не равны мы на скале бытия:
          <w:br/>
          Вам жить — года, а мне — ряды столетий!
          <w:br/>
          Шумя, теснится городов семья.
          <w:br/>
          Когда ж и я свершу свой подвиг, дети,
          <w:br/>
          Не вам я завещаю пышный прах,
          <w:br/>
          Все, что хранят ревниво зданья эти.
          <w:br/>
          Есть братья у меня в иных краях:
          <w:br/>
          Мои богатства, как из недр могильных,
          <w:br/>
          Пусть вырвут, и замкнут в своих стенах,
          <w:br/>
          И над людьми смеются смехом сильных!»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2022-03-19T09:17:05+03:00</dcterms:created>
  <dcterms:modified xsi:type="dcterms:W3CDTF">2022-03-19T09:17:05+03:00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