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Голос из народа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— отгул глухой, гремучей,
          <w:br/>
           Обессилевшей волны,
          <w:br/>
           Мы — предутренние тучи,
          <w:br/>
           Зори росные весны.
          <w:br/>
          <w:br/>
          Ваши помыслы — ненастье,
          <w:br/>
           Дрожь и тени вечеров,
          <w:br/>
           Наши — мерное согласье
          <w:br/>
           Тяжких времени шагов.
          <w:br/>
          <w:br/>
          Прозревается лишь в книге
          <w:br/>
           Вами мудрости конец,-
          <w:br/>
           В каждом облике и миге
          <w:br/>
           Наш взыскующий Отец.
          <w:br/>
          <w:br/>
          Ласка Матери-природы
          <w:br/>
           Вас забвеньем не дарит,-
          <w:br/>
           Чародейны наши воды
          <w:br/>
           И огонь многоочит.
          <w:br/>
          <w:br/>
          За слиянье нет поруки,
          <w:br/>
           Перевал скалист и крут,
          <w:br/>
           Но бесплодно ваши стуки
          <w:br/>
           В лабиринте не замрут.
          <w:br/>
          <w:br/>
          Мы, как рек подземных струи,
          <w:br/>
           К вам незримо притечем
          <w:br/>
           И в безбрежном поцелуе
          <w:br/>
           Души братские сольём.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2022-04-22T06:16:13+03:00</dcterms:created>
  <dcterms:modified xsi:type="dcterms:W3CDTF">2022-04-22T06:16:13+03:00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