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"Голубая да весёлая страна..."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Голубая да весёлая страна.
          <w:br/>
          Честь моя за песню продана.
          <w:br/>
          Ветер с моря, тише дуй и вей —
          <w:br/>
          Слышишь, розу кличет соловей?
          <w:br/>
          <w:br/>
          Слышишь, роза клонится и гнётся —
          <w:br/>
          Эта песня в сердце отзовётся.
          <w:br/>
          Ветер с моря, тише дуй и вей —
          <w:br/>
          Слышишь, розу кличет соловей?
          <w:br/>
          <w:br/>
          Ты ребёнок, в этом спора нет,
          <w:br/>
          Да и я ведь разве не поэт?
          <w:br/>
          Ветер с моря, тише дуй и вей —
          <w:br/>
          Слышишь, розу кличет соловей?
          <w:br/>
          <w:br/>
          Дорогая Гелия, прости.
          <w:br/>
          Много роз бывает на пути,
          <w:br/>
          Много роз склоняется и гнётся,
          <w:br/>
          Но одна лишь сердцем улыбнётся.
          <w:br/>
          <w:br/>
          Улыбнёмся вместе, ты и я,
          <w:br/>
          За такие милые края.
          <w:br/>
          Ветер с моря, тише дуй и вей —
          <w:br/>
          Слышишь, розу кличет соловей?
          <w:br/>
          <w:br/>
          Голубая да весёлая страна.
          <w:br/>
          Пусть вся жизнь моя за песню продана,
          <w:br/>
          Но за Гелию в тенях ветвей
          <w:br/>
          Обнимает розу соловей.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2021-11-11T11:38:12+03:00</dcterms:created>
  <dcterms:modified xsi:type="dcterms:W3CDTF">2021-11-11T11:38:12+03:00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