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речка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Голубая речка,
          <w:br/>
           Зябкая волна,
          <w:br/>
           Времени утечка
          <w:br/>
           Явственно слышна
          <w:br/>
          <w:br/>
          Голубая речка
          <w:br/>
           Предлагает мне
          <w:br/>
           Теплое местечко
          <w:br/>
           На холодном дне.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2022-04-25T21:47:02+03:00</dcterms:created>
  <dcterms:modified xsi:type="dcterms:W3CDTF">2022-04-25T21:47:02+03:00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