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 ты, горе, горе,
          <w:br/>
           Горе горькое!
          <w:br/>
           Где ты сеяно,
          <w:br/>
           Да где выросло?
          <w:br/>
           Во сыпучих ли
          <w:br/>
           Песках,
          <w:br/>
           Во дремучих ли
          <w:br/>
           Лесах Муромских?
          <w:br/>
           Кто тебя вспоил,
          <w:br/>
           Да кто выкормил,
          <w:br/>
           Да кто в свет пустил
          <w:br/>
           Тебя, горюшко
          <w:br/>
           Горемышное,
          <w:br/>
           Ко чужим людям
          <w:br/>
           Горе мыкати?
          <w:br/>
           И зачем ты к нам
          <w:br/>
           В гости, горюшко,
          <w:br/>
           Появляешься,
          <w:br/>
           Нежеланное
          <w:br/>
           И не званное?
          <w:br/>
           Отравишь стопу
          <w:br/>
           Пировую всю
          <w:br/>
           И уйдешь опять,
          <w:br/>
           Как ночная тать,
          <w:br/>
           Невидимкою,
          <w:br/>
           И весь пир — не в пир,
          <w:br/>
           И вся жизнь — не в жизнь…
          <w:br/>
           Пропадало б ты,
          <w:br/>
           Горе горькое,
          <w:br/>
           Где родилося
          <w:br/>
           Да где выросло;
          <w:br/>
          <w:br/>
          Зачем по свету
          <w:br/>
           Бродить целому
          <w:br/>
           И быть гостьею
          <w:br/>
           Всем нерадостной?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2022-04-21T20:49:38+03:00</dcterms:created>
  <dcterms:modified xsi:type="dcterms:W3CDTF">2022-04-21T20:49:38+03:00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