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Горит желтый зал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желтый зал
          <w:br/>
           Все обедают без меня
          <w:br/>
           «Кто будет чай пить?»
          <w:br/>
           Говорит Ладя —
          <w:br/>
           Самая высокая
          <w:br/>
           Тоска моей жизни.
          <w:br/>
           Радость достигнута
          <w:br/>
           И перейдена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2022-04-22T17:44:22+03:00</dcterms:created>
  <dcterms:modified xsi:type="dcterms:W3CDTF">2022-04-22T17:44:22+03:00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