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Графу Стейнбоку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Кого на бреге моря бурна
          <w:br/>
          Близ ветхих града стен, в тени,
          <w:br/>
          Жизнь не богата, но не скудна
          <w:br/>
          Течет, и он приятно дни
          <w:br/>
          Проводит, избежав столицы,
          <w:br/>
          Желаннее своих в границы
          <w:br/>
          Умеренность постановив,
          <w:br/>
          А малый домик окружив
          <w:br/>
          Свой садом, нивами, стадами,
          <w:br/>
          В семье, с супругой и друзьями,
          <w:br/>
          Ничем внутрь сердца не смущен, —
          <w:br/>
          Тот мудр — и истинно блажен!
          <w:br/>
          Так, милый граф! волненье Бельта —
          <w:br/>
          Быстротекущих образ лет;
          <w:br/>
          Вид Гапсаля — вид тленна света,
          <w:br/>
          Что скоро рушится, падет;
          <w:br/>
          Древесны тени, птичек пенья —
          <w:br/>
          Спокойной совести, смиренья
          <w:br/>
          И добродетели удел.
          <w:br/>
          Когда твой труд плодом поспел,
          <w:br/>
          И нив колосья золотые
          <w:br/>
          Возблещут в поле, и младые
          <w:br/>
          Взыграют агнцы на лугу, —
          <w:br/>
          Что знатных блеск сих благ в кругу?
          <w:br/>
          Ничто. — И так, наскучат грады
          <w:br/>
          И их когда забавы нам,
          <w:br/>
          Пойдем искать утех, прохлады
          <w:br/>
          Мы к злачным Волхова брегам
          <w:br/>
          Или в твоем поместье новом,
          <w:br/>
          Во храме восседя Петровом,
          <w:br/>
          Что в честь ему ты мнишь вознесть,
          <w:br/>
          Велим хор муз к себе привесть;
          <w:br/>
          И Вёрушку с Люси так сладим,
          <w:br/>
          Что пламенной их пляской сгладим
          <w:br/>
          С седых морщины наших лбов,
          <w:br/>
          Обрезав крылья у годов.
          <w:br/>
          Часы веселия суть кратки,
          <w:br/>
          Минута скуки — целый век:
          <w:br/>
          Ах! для чего же люди падки
          <w:br/>
          К заботам? — Страждет человек
          <w:br/>
          Не для того ль, что ищет части
          <w:br/>
          Своей всяк в гордости и власти,
          <w:br/>
          Сам мучась, мучит и других
          <w:br/>
          Насчет крылатых дней своих?
          <w:br/>
          Престанем же к звездам моститься;
          <w:br/>
          А лучше с серном льву резвиться,
          <w:br/>
          С державой яхонту блистать:
          <w:br/>
          Придет к нам зависть танцевать.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2022-03-22T17:06:27+03:00</dcterms:created>
  <dcterms:modified xsi:type="dcterms:W3CDTF">2022-03-22T17:06:27+03:00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