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Косым, стремительным углом
          <w:br/>
           И ветром, режущим глаза,
          <w:br/>
           Переломившейся ветлой
          <w:br/>
           На землю падала гроза.
          <w:br/>
           И, громом возвестив весну,
          <w:br/>
           Она звенела по траве,
          <w:br/>
           С размаху вышибая дверь
          <w:br/>
           В стремительность и крутизну.
          <w:br/>
           И вниз. К обрыву. Под уклон.
          <w:br/>
           К воде. К беседке из надежд,
          <w:br/>
           Где столько вымокло одежд,
          <w:br/>
           Надежд и песен утекло.
          <w:br/>
           Далеко, может быть, в края,
          <w:br/>
           Где девушка живет моя.
          <w:br/>
           Но, сосен мирные ряды
          <w:br/>
           Высокой силой раскачав,
          <w:br/>
           Вдруг задохнулась и в кусты
          <w:br/>
           Упала выводком галчат.
          <w:br/>
           И люди вышли из квартир,
          <w:br/>
           Устало высохла трава.
          <w:br/>
           И снова тишь.
          <w:br/>
           И снова мир.
          <w:br/>
           Как равнодушье, как овал.
          <w:br/>
           Я с детства не любил овал!
          <w:br/>
           Я с детства угол рисовал!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2022-04-21T21:10:00+03:00</dcterms:created>
  <dcterms:modified xsi:type="dcterms:W3CDTF">2022-04-21T21:10:00+03:00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