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Грянул гром нежданно наобум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Грянул гром нежданно, наобум —
          <w:br/>
          Яростный удар и гул протяжный.
          <w:br/>
          А потом пронесся легкий шум,
          <w:br/>
          Торопливый, радостный и влажный.
          <w:br/>
          <w:br/>
          Дождь шумел негромко, нараспев,
          <w:br/>
          Поливая двор и крышу дома,
          <w:br/>
          Шепотом смиряя буйный гнев
          <w:br/>
          С высоты сорвавшегося грома.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2022-03-21T14:20:24+03:00</dcterms:created>
  <dcterms:modified xsi:type="dcterms:W3CDTF">2022-03-21T14:20:24+03:00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