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разве могут дети юга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разве могут дети юга,
          <w:br/>
           Где розы блещут в декабре,
          <w:br/>
           Где не разыщешь слова «вьюга»
          <w:br/>
           Ни в памяти, ни в словаре,
          <w:br/>
           Да разве там, где небо сине
          <w:br/>
           И не слиняет ни на час,
          <w:br/>
           Где испокон веков поныне
          <w:br/>
           Все то же лето тешит глаз,
          <w:br/>
           Да разве им хоть так, хоть вкратце,
          <w:br/>
           Хоть на минуту, хоть во сне,
          <w:br/>
           Хоть ненароком догадаться,
          <w:br/>
           Что значит думать о весне,
          <w:br/>
           Что значит в мартовские стужи,
          <w:br/>
           Когда отчаянье берет,
          <w:br/>
           Все ждать и ждать, как неуклюже
          <w:br/>
           Зашевелится грузный лед.
          <w:br/>
           А мы такие зимы знали,
          <w:br/>
           Вжились в такие холода,
          <w:br/>
           Что даже не было печали,
          <w:br/>
           Но только гордость и беда.
          <w:br/>
           И в крепкой, ледяной обиде,
          <w:br/>
           Сухой пургой ослеплены,
          <w:br/>
           Мы видели, уже не видя,
          <w:br/>
           Глаза зеленые весны.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2022-04-23T17:31:18+03:00</dcterms:created>
  <dcterms:modified xsi:type="dcterms:W3CDTF">2022-04-23T17:31:18+03:00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