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Дагомея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сказал своему полководцу: «Могучий,
          <w:br/>
          Ты высок, точно слон дагомейских лесов,
          <w:br/>
          Но ты все-таки ниже торжественной кучи
          <w:br/>
          Отсеченных тобой человечьих голов.
          <w:br/>
          <w:br/>
          «И, как доблесть твоя, о, испытанный воин,
          <w:br/>
          Так и милость моя не имеет конца.
          <w:br/>
          Видишь солнце над морем? Ступай! Ты достоин
          <w:br/>
          Быть слугой моего золотого отца».
          <w:br/>
          <w:br/>
          Барабаны забили, защелкали бубны,
          <w:br/>
          Преклоненные люди завыли вокруг,
          <w:br/>
          Амазонки запели протяжно, и трубный
          <w:br/>
          Прокатился по морю от берега звук.
          <w:br/>
          <w:br/>
          Полководец царю поклонился в молчаньи
          <w:br/>
          И с утеса в бурливую воду прыгнул,
          <w:br/>
          И тонул он в воде, а казалось, в сияньи
          <w:br/>
          Золотого закатного солнца тонул.
          <w:br/>
          <w:br/>
          Оглушали его барабаны и клики,
          <w:br/>
          Ослепляли соленые брызги волны,
          <w:br/>
          Он исчез. И блестело лицо у владыки,
          <w:br/>
          Точно черное солнце подземной страны.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2022-03-21T08:03:35+03:00</dcterms:created>
  <dcterms:modified xsi:type="dcterms:W3CDTF">2022-03-21T08:03:35+03:00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