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Дачный поезд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все вспоминаю тот дачный поезд,
          <w:br/>
           Идущий в зеленых лесах по пояс,
          <w:br/>
           И дождь, как линейки в детской тетрадке,
          <w:br/>
           И юношу с девушкой на площадке.
          <w:br/>
          <w:br/>
          К разлуке, к разлуке ведет дорога…
          <w:br/>
           Он в новенькой форме, затянут строго;
          <w:br/>
           Мокры ее волосы после купанья,
          <w:br/>
           И в грустных глазах огонек прощанья.
          <w:br/>
          <w:br/>
          Как жаль, что вагоны несутся быстро
          <w:br/>
           И день угасает в дожде, как искра!
          <w:br/>
           Как жаль, что присматриваются соседи
          <w:br/>
           К безмолвной, взволнованной их беседе!
          <w:br/>
          <w:br/>
          Он держит ее золотые руки,
          <w:br/>
           Еще не умея понять разлуки,
          <w:br/>
           А ей этой ласки сегодня мало,
          <w:br/>
           Она и при всех бы поцеловала.
          <w:br/>
          <w:br/>
          Но смотрят соседи на юношу в форме,
          <w:br/>
           И поезд вот-вот подойдет к платформе,
          <w:br/>
           И только в туннеле — одна минута —
          <w:br/>
           От взглядов сокрытая часть маршрута.
          <w:br/>
          <w:br/>
          Вновь дождь открывается, как страница,
          <w:br/>
           И юноша пробует отстраниться.
          <w:br/>
           Он — воин. Ему, как мальчишке, стыдно,
          <w:br/>
           Что грустное счастье их очевидно.
          <w:br/>
          <w:br/>
          …А завтра ему уезжать далеко,
          <w:br/>
           До дальнего запада или востока.
          <w:br/>
           И в первом бою, на снегу, изрытом
          <w:br/>
           Свинцом и безжалостным динамитом,
          <w:br/>
           Он вспомнит тот дождик,
          <w:br/>
           Тот дачный поезд,
          <w:br/>
           Идущий в зеленых лесах по пояс.
          <w:br/>
          <w:br/>
          И так пожалеет, что слишком строго
          <w:br/>
           Промчалась прощальная их дорога.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2022-04-23T19:55:34+03:00</dcterms:created>
  <dcterms:modified xsi:type="dcterms:W3CDTF">2022-04-23T19:55:34+03:00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