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златокудрявый,
          <w:br/>
          Румяный майский день
          <w:br/>
          Принес мне двух душистых
          <w:br/>
          Любовниц соловья:
          <w:br/>
          Одна одета ризой
          <w:br/>
          Из снежных облаков,
          <w:br/>
          Другая же — туникой
          <w:br/>
          Авроры молодой.
          <w:br/>
          <w:br/>
          Я долго колебался,
          <w:br/>
          Какую розу взять.
          <w:br/>
          Ах, белая так нежно
          <w:br/>
          Зеленые листки
          <w:br/>
          В венке моем пахучем,
          <w:br/>
          Целуя, оттенит!
          <w:br/>
          <w:br/>
          А ты, коралл душистый,
          <w:br/>
          Прильнув к моей груди,
          <w:br/>
          Горячее дыханье
          <w:br/>
          Бальзамом напоишь;
          <w:br/>
          И взоры огневые
          <w:br/>
          Красотки молодой
          <w:br/>
          Скорей падут на сердце,
          <w:br/>
          Над коим дышишь ты!..
          <w:br/>
          И с розы на другую
          <w:br/>
          Бросал я жадный взор.
          <w:br/>
          <w:br/>
          Заметив нерешимость,
          <w:br/>
          Мне юный Май сказал:
          <w:br/>
          Возьми сестер обеих
          <w:br/>
          И, счастливый вдвойне,
          <w:br/>
          Укрась венок зеленый
          <w:br/>
          И любящую грудь!
          <w:br/>
          <w:br/>
          Я принял их и понял
          <w:br/>
          Спасительный урок.
          <w:br/>
          Давно на дне кристальном
          <w:br/>
          Души моей живой
          <w:br/>
          Любуется собою
          <w:br/>
          Наины светлый взор,
          <w:br/>
          И грудь полунагая,
          <w:br/>
          И черная коса;
          <w:br/>
          <w:br/>
          И тут же ненарочно
          <w:br/>
          В тени златых кудрей
          <w:br/>
          Красотка Зинаида
          <w:br/>
          Предстанет предо мной.
          <w:br/>
          И каждый раз, как кольца
          <w:br/>
          Упругие прыгнут
          <w:br/>
          И золотом заблещет
          <w:br/>
          Их радужный отлив,
          <w:br/>
          Я слышу, как в ланитах
          <w:br/>
          Моих зардеет кровь.
          <w:br/>
          Вы розы — да, две розы! —
          <w:br/>
          Обеим вам любовь!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2022-03-19T05:21:23+03:00</dcterms:created>
  <dcterms:modified xsi:type="dcterms:W3CDTF">2022-03-19T05:21:23+03:00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