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Двум сестрам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Обеих вас я видел вместе —
          <w:br/>
          И всю тебя узнал я в ней…
          <w:br/>
          Та ж взоров тихость, нежность гласа,
          <w:br/>
          Та ж прелесть утреннего часа,
          <w:br/>
          Что веяла с главы твоей!..
          <w:br/>
          И все, как в зеркале волшебном,
          <w:br/>
          Все обозначилося вновь:
          <w:br/>
          Минувших дней печаль и радость,
          <w:br/>
          Твоя утраченная младость,
          <w:br/>
          Моя погибшая любовь!..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2022-03-19T04:25:26+03:00</dcterms:created>
  <dcterms:modified xsi:type="dcterms:W3CDTF">2022-03-19T04:25:26+03:00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