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августовский тихо таял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Эфрону
          <w:br/>
          <w:br/>
          День августовский тихо таял
          <w:br/>
          В вечерней золотой пыли.
          <w:br/>
          Неслись звенящие трамваи,
          <w:br/>
          И люди шли.
          <w:br/>
          Рассеянно, как бы без цели,
          <w:br/>
          Я тихим переулком шла.
          <w:br/>
          И — помнится — тихонько пели
          <w:br/>
          Колокола.
          <w:br/>
          Воображая Вашу позу,
          <w:br/>
          Я все решала по пути:
          <w:br/>
          Не надо — или надо — розу
          <w:br/>
          Вам принести.
          <w:br/>
          И все приготовляла фразу,
          <w:br/>
          Увы, забытую потом. —
          <w:br/>
          И вдруг — совсем нежданно! — сразу! —
          <w:br/>
          Тот самый дом.
          <w:br/>
          Многоэтажный, с видом скуки…
          <w:br/>
          Считаю окна, вот подъезд.
          <w:br/>
          Невольным жестом ищут руки
          <w:br/>
          На шее — крест.
          <w:br/>
          Считаю серые ступени,
          <w:br/>
          Меня ведущие к огню.
          <w:br/>
          Нет времени для размышлений.
          <w:br/>
          Уже звоню.
          <w:br/>
          Я помню точно рокот грома
          <w:br/>
          И две руки свои, как лед.
          <w:br/>
          Я называю Вас. — Он дома,
          <w:br/>
          Сейчас придет.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2022-03-17T14:26:21+03:00</dcterms:created>
  <dcterms:modified xsi:type="dcterms:W3CDTF">2022-03-17T14:26:21+03:00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