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Дикий ворон каркнул в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Дикий ворон каркнул в поле
          <w:br/>
           На дремучем валуне.
          <w:br/>
           Зори крыльями взмахнули
          <w:br/>
           И сгорели в стороне.
          <w:br/>
          <w:br/>
          Вышел я в ночное поле —
          <w:br/>
           Звезды вешние летят.
          <w:br/>
           Кобылицы рыщут в горе:
          <w:br/>
           Потеряли жеребят.
          <w:br/>
          <w:br/>
          Грузно рухнул на колени,
          <w:br/>
           Поднял новь земли сырой
          <w:br/>
           И к пахучей черной ране
          <w:br/>
           Пал горячею щекой.
          <w:br/>
          <w:br/>
          Я хочу, земля, услышать
          <w:br/>
           Первый твой весенний вздох.
          <w:br/>
           Скоро всю тебя распашет
          <w:br/>
           Древний шаг крестьянских сох.
          <w:br/>
          <w:br/>
          Ты подымешь яровые,
          <w:br/>
           Молоком зерно вспоишь,
          <w:br/>
           Золотой ржаной молвою
          <w:br/>
           В знойный полдень прошумишь.
          <w:br/>
          <w:br/>
          Ты напой, земля, богато
          <w:br/>
           На восходе раннем дня.
          <w:br/>
           До зари, холмами скрытой,
          <w:br/>
           И, бессчастного, меня.
          <w:br/>
          <w:br/>
          Я такое же, как в злаках,
          <w:br/>
           Что засеяны давно,
          <w:br/>
           Я твое — прозяб до срока —
          <w:br/>
           Буйно, всхожее зерно.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2022-04-21T21:17:06+03:00</dcterms:created>
  <dcterms:modified xsi:type="dcterms:W3CDTF">2022-04-21T21:17:06+03:00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