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чего же они наладили быт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До чего же они наладили быт!
          <w:br/>
           Как им только не надоест!
          <w:br/>
           Те, кто много пьет,
          <w:br/>
           те, кто мягко спит,
          <w:br/>
           те, кто сладко ест.
          <w:br/>
          <w:br/>
          Присмотрюсь,
          <w:br/>
           обдумаю
          <w:br/>
           и пойму,
          <w:br/>
           что в обмен пришлось принести
          <w:br/>
           право выбирать самому
          <w:br/>
           направления
          <w:br/>
           и пути.
          <w:br/>
          <w:br/>
          Право выбора —
          <w:br/>
           право на ответ
          <w:br/>
           собственный
          <w:br/>
           на вопрос любой:
          <w:br/>
           если можешь, «да»,
          <w:br/>
           если хочешь, «нет»,—
          <w:br/>
           право встать над своей судьбой.
          <w:br/>
          <w:br/>
          Это самое правильное из всех
          <w:br/>
           право — на непочтительный смех
          <w:br/>
           и на то, что если все смирно стоят,
          <w:br/>
           вольно стать,
          <w:br/>
           а также на то,
          <w:br/>
           чтобы вслух сказать,
          <w:br/>
           то, что все таят,
          <w:br/>
           кутаясь от дрожи в пальто.
          <w:br/>
          <w:br/>
          Я не знаю, прав я
          <w:br/>
           или не прав,
          <w:br/>
           но пока на плечах голова,
          <w:br/>
           выбираю это право из прав
          <w:br/>
           всех!
          <w:br/>
           Меняю на все права.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2022-04-21T22:09:43+03:00</dcterms:created>
  <dcterms:modified xsi:type="dcterms:W3CDTF">2022-04-21T22:09:43+03:00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