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 Паскуалe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доньи Лауры, испанки беспечной,
          <w:br/>
           Имеетея домик, с балконом конечно.
          <w:br/>
           И вот, под балкон, хоть его и не звали,
          <w:br/>
           Явился с гитарою дон Паскуале
          <w:br/>
           И, взявши аккорд, за отсутствием дел
          <w:br/>
           О розах и грезах немедля запел:
          <w:br/>
           Гуэрреро! Дреймадера!
          <w:br/>
           Кабалеро! Два сомбреро!
          <w:br/>
           Эспланада! Баррикада!
          <w:br/>
           Серенада! Па д’эспань! Олэ!!
          <w:br/>
          <w:br/>
          И шепчет Лаура, вздыхая влюбленно:
          <w:br/>
           — Как времени много у этого дона!
          <w:br/>
           Скорей бы, скорей бы вы с песней кончали,
          <w:br/>
           И к делу приступим мы, дон Паскуале!
          <w:br/>
           А дон Паскуале, воззрясь в небосвод,
          <w:br/>
           О розах и грезах поет и поет:
          <w:br/>
           Гуэрреро! Дреймадера!
          <w:br/>
           Кабалеро! Два сомбреро!
          <w:br/>
           Эспланада! Баррикада!
          <w:br/>
           Серенада! Па д’эспань! Олэ!!
          <w:br/>
          <w:br/>
          Одна за другой проходили недели,
          <w:br/>
           Настала зима и завыли метели.
          <w:br/>
           И, хмуро взглянувши на ртуть Реомюра.,
          <w:br/>
           С балкона давно удалилась Лаура.
          <w:br/>
           А дон Паскуале, воззрясь в небосвод,
          <w:br/>
           О розах и грезах поет и поет:
          <w:br/>
           Гуэрреро! Дреймадера!
          <w:br/>
           Кабалеро! Два сомбреро!
          <w:br/>
           Эспланада! Баррикада!
          <w:br/>
           Серенада! Па д*эспань! Олэ!!
          <w:br/>
          <w:br/>
          Меж тем, проходивший дон Педро ди Перца,
          <w:br/>
           Увидев Лауру, схватился за сердце
          <w:br/>
           И, будучи доном особого рода,
          <w:br/>
           Немедля забрался к ней с черного хода.
          <w:br/>
           А дои Паскуале, воззрясь в небосвод,
          <w:br/>
           О розах и грезах поет и поет:
          <w:br/>
           Гуэрреро! Дреймадера!
          <w:br/>
           Кабалеро! Два сомбреро!
          <w:br/>
           Эспланада! Баррикада!
          <w:br/>
           Серенада! Па д’эспань! Олэ!
          <w:br/>
          <w:br/>
          При первой улибке весенней лазури
          <w:br/>
           Дон Педро женился на донье Лауре.
          <w:br/>
           Года друг за дружкою шли без отсрочки,
          <w:br/>
           У доньи Лауры две.взрослые дочки…
          <w:br/>
           А дон Паскуале, воззрясь в небосвод,
          <w:br/>
           0 розах и грезах все так же поет:
          <w:br/>
           Гуэрреро! Дреймадера!
          <w:br/>
           Кабалеро! Два сомбреро!
          <w:br/>
           Эспланада! Баррикада!
          <w:br/>
           Серенада!.Па д’эспань! Олэ!!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2022-04-22T01:18:37+03:00</dcterms:created>
  <dcterms:modified xsi:type="dcterms:W3CDTF">2022-04-22T01:18:37+03:00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