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Дорогой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П.И. Чайковскому</em>
          <w:br/>
          <w:br/>
          Едешь, едешь в гору, в гору…
          <w:br/>
           Солнце так и жжет;
          <w:br/>
           Ни души! Навстречу взору
          <w:br/>
           Только пыль встает.
          <w:br/>
          <w:br/>
          Вон, мечты мои волнуя,
          <w:br/>
           Будто столб вдали…
          <w:br/>
           Но уж цифры не могу я
          <w:br/>
           Различить в пыли.
          <w:br/>
          <w:br/>
          И томит меня дремою,
          <w:br/>
           Жарко в голове…
          <w:br/>
           Точно, помнишь, мы с тобою
          <w:br/>
           Едем по Неве.
          <w:br/>
          <w:br/>
          Все замолкло. Не колышет
          <w:br/>
           Сонная волна…
          <w:br/>
           Сердце жадно волей дышит,
          <w:br/>
           Негой грудь полна,
          <w:br/>
          <w:br/>
          И под мерное качанье
          <w:br/>
           Блещущей ладьи
          <w:br/>
           Мы молчим, тая дыханье
          <w:br/>
           В сладком забытьи…
          <w:br/>
          <w:br/>
          Но тряска моя телега,
          <w:br/>
           И далек мой путь,
          <w:br/>
           А до мирного ночлега
          <w:br/>
           Не могу заснуть.
          <w:br/>
          <w:br/>
          И опять все в гору, в гору
          <w:br/>
           Едешь, — и опять
          <w:br/>
           Те ж поля являют взору
          <w:br/>
           Ту ж пустую гладь.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2022-04-22T18:00:26+03:00</dcterms:created>
  <dcterms:modified xsi:type="dcterms:W3CDTF">2022-04-22T18:00:26+03:00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