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"Друг без друга у нас получается всё..."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без друга у нас получается всё
          <w:br/>
          В нашем жизненном трудном споре.
          <w:br/>
          Всё своё у тебя, у меня все свое,
          <w:br/>
          И улыбки свои, и горе.
          <w:br/>
          Мы премудры: мы выход в конфликтах нашли
          <w:br/>
          И, вчерашнего дня не жалея,
          <w:br/>
          Вдруг решили и новой дорогой пошли,
          <w:br/>
          Ты своею пошла, я - своею.
          <w:br/>
          Все привольно теперь: и дела, и житье,
          <w:br/>
          И хорошие люди встречаются.
          <w:br/>
          Друг без друга у нас получается все.
          <w:br/>
          Только счастья не получается...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2021-11-10T09:38:04+03:00</dcterms:created>
  <dcterms:modified xsi:type="dcterms:W3CDTF">2021-11-10T09:38:04+03:00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