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 мой, брат 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 мой, брат мой, усталый, страдающий брат,
          <w:br/>
           Кто б ты ни был, не падай душой.
          <w:br/>
           Пусть неправда и зло полновластно царят
          <w:br/>
           Над омытой слезами землей,
          <w:br/>
           Пусть разбит и поруган святой идеал
          <w:br/>
           И струится невинная кровь,-
          <w:br/>
           Верь: настанет пора — и погибнет Ваал,
          <w:br/>
           И вернется на землю любовь!
          <w:br/>
          <w:br/>
          Не в терновом венце, не под гнетом цепей,
          <w:br/>
           Не с крестом на согбенных плечах,-
          <w:br/>
           В мир придет она в силе и славе своей,
          <w:br/>
           С ярким светочем счастья в руках.
          <w:br/>
           И не будет на свете ни слёз, ни вражды,
          <w:br/>
           Ни бескрестных могил, ни рабов,
          <w:br/>
           Ни нужды, беспросветной, мертвящей нужды,
          <w:br/>
           Ни меча, ни позорных столбов!
          <w:br/>
          <w:br/>
          О мой друг! Не мечта этот светлый приход,
          <w:br/>
           Не пустая надежда одна:
          <w:br/>
           Оглянись,- зло вокруг чересчур уж гнетет,
          <w:br/>
           Ночь вокруг чересчур уж темна!
          <w:br/>
           Мир устанет от мук, захлебнется в крови,
          <w:br/>
           Утомится безумной борьбой —
          <w:br/>
           И поднимет к любви, к беззаветной любви,
          <w:br/>
           Очи, полные скорбной мольбой!..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2022-04-21T23:34:55+03:00</dcterms:created>
  <dcterms:modified xsi:type="dcterms:W3CDTF">2022-04-21T23:34:55+03:00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