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белом поле был пепельный бал,
          <w:br/>
          Тени были там нежно-желанны,
          <w:br/>
          Упоительный танец сливал,
          <w:br/>
          И клубил, и дымил их воланы.
          <w:br/>
          <w:br/>
          Чередой, застилая мне даль,
          <w:br/>
          Проносились плясуньи мятежной,
          <w:br/>
          И была вековая печаль
          <w:br/>
          В нежном танце без музыки нежной.
          <w:br/>
          <w:br/>
          А внизу содроганье и стук
          <w:br/>
          Говорили, что ужас не прожит;
          <w:br/>
          Громыхая цепями, Недуг
          <w:br/>
          Там сковал бы воздушных — не может
          <w:br/>
          <w:br/>
          И была ль так постыла им степь,
          <w:br/>
          Или мука капризно-желанна,—
          <w:br/>
          То и дело железную цепь
          <w:br/>
          Задевала оборка волана.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2021-11-11T05:32:38+03:00</dcterms:created>
  <dcterms:modified xsi:type="dcterms:W3CDTF">2021-11-11T05:32:38+03:00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