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сестра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сестра — ее портрет,
          <w:br/>
          Ее портрет живой!
          <w:br/>
          Пускай ее со мною нет,
          <w:br/>
          Ее сестра со мной!
          <w:br/>
          Я жду чарующего сна,
          <w:br/>
          Надежду затая.
          <w:br/>
          Пусть больше не моя она,
          <w:br/>
          Ее сестра —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2022-03-22T10:56:30+03:00</dcterms:created>
  <dcterms:modified xsi:type="dcterms:W3CDTF">2022-03-22T10:56:30+03:00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