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Ежели во храмъ любви не думая пойду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Ежели во храмъ любви не думая пойду;
          <w:br/>
           Не любовника себе, злодея тамъ найду.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2022-04-21T16:30:47+03:00</dcterms:created>
  <dcterms:modified xsi:type="dcterms:W3CDTF">2022-04-21T16:30:47+03:00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