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Ей же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Широки окаемы гор
          <w:br/>
           С полета птицы,
          <w:br/>
           Но еще безбрежней простор
          <w:br/>
           Белой страницы.
          <w:br/>
           Ты дала мне эту тетрадь
          <w:br/>
           В красном сафьяне,
          <w:br/>
           Чтоб отныне в ней собирать
          <w:br/>
           Рифмы и грани.
          <w:br/>
           Каждый поющий мне размер,
          <w:br/>
           Каждое слово —
          <w:br/>
           Отголоски глухих пещер
          <w:br/>
           Мира земного, —
          <w:br/>
           Вязи созвучий и рифм моих
          <w:br/>
           Я в ней раскрою
          <w:br/>
           И будет мой каждый стих
          <w:br/>
           Связан с тобою.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2022-04-22T14:51:27+03:00</dcterms:created>
  <dcterms:modified xsi:type="dcterms:W3CDTF">2022-04-22T14:51:27+03:00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