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хотел я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хотел я любить,
          <w:br/>
          Если бы мог я желать, —
          <w:br/>
          В мире кого полюбить,
          <w:br/>
          В жизни чего пожелать?
          <w:br/>
          Только Отец мой да я,
          <w:br/>
          Больше и нет никого.
          <w:br/>
          Жизнь без хотенья — моя,
          <w:br/>
          Воля без жизни —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2022-03-21T22:00:59+03:00</dcterms:created>
  <dcterms:modified xsi:type="dcterms:W3CDTF">2022-03-21T22:00:59+03:00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