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мне суждено умереть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мне суждено умереть,
          <w:br/>
          Не окончив начатых созданий,
          <w:br/>
          Я о планах не стану жалеть:
          <w:br/>
          Их свершит грядущий избранник.
          <w:br/>
          Если мне суждено умереть,
          <w:br/>
          Не достигнув высот просветленья,
          <w:br/>
          Я об этом не стану жалеть:
          <w:br/>
          Нет предела для вечных стремлений.
          <w:br/>
          Я иду! Я готов умереть,
          <w:br/>
          Я страданьем купил это право,
          <w:br/>
          И не мне, умирая, скорбеть
          <w:br/>
          О душе, о искусстве, о славе.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2022-03-20T08:01:16+03:00</dcterms:created>
  <dcterms:modified xsi:type="dcterms:W3CDTF">2022-03-20T08:01:16+03:00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