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Еще покрыты льдом живые лики вод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Еще покрыты льдом живые лики вод,
          <w:br/>
           И недра их полны холодной тишиною…
          <w:br/>
           Но тронулась весна, и — сколько в них забот,
          <w:br/>
           И сколько суеты проснулось под водою!
          <w:br/>
          <w:br/>
          Вскрываются нимфей дремавших семена,
          <w:br/>
           И длинный водоросль побеги выпускает,
          <w:br/>
           И ряска множится… Вот, вот, она, весна,—
          <w:br/>
           Открыла полыньи и ярко в них играет!
          <w:br/>
          <w:br/>
          Запас подземных сил уже давно не спит,
          <w:br/>
           Он двигается весь, прикормлен глубиною;
          <w:br/>
           Он воды, в прозелень окрасив, породнит
          <w:br/>
           С глубоко-теплою небесной синевою…
          <w:br/>
          <w:br/>
          Ты, старая душа, кончающая век,—
          <w:br/>
           Какими ты к весне пробудишься ростками?
          <w:br/>
           Сплетенья корневищ потребуют просек,
          <w:br/>
           Чтобы согреть тебя весенними лучами.
          <w:br/>
          <w:br/>
          И в зарослях твоих, безмолвных и густых,
          <w:br/>
           Одна надежда есть, одна — на обновленье:
          <w:br/>
           Субботний день к концу… Последний из твоих.
          <w:br/>
           А за субботой что? Конечно, воскресенье.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2022-04-22T12:32:26+03:00</dcterms:created>
  <dcterms:modified xsi:type="dcterms:W3CDTF">2022-04-22T12:32:26+03:00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