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там, за тайной гроба,
          <w:br/>
           Есть мир прекрасный и святой,
          <w:br/>
           Где спит завистливая злоба,
          <w:br/>
           Где вечно царствует покой,
          <w:br/>
           Где ум не возмутят сомненья,
          <w:br/>
           Где не изноет грудь в борьбе, —
          <w:br/>
           Творец, услышь мои моленья
          <w:br/>
           И призови меня к себе!
          <w:br/>
          <w:br/>
          Мне душен этот мир разврата
          <w:br/>
           С его блестящей мишурой!
          <w:br/>
           Здесь брат рыдающего брата
          <w:br/>
           Готов убить своей рукой,
          <w:br/>
           Здесь спят высокие порывы
          <w:br/>
           Свободы, правды и любви,
          <w:br/>
           Здесь ненасытный бог наживы
          <w:br/>
           Свои воздвигнул алтари.
          <w:br/>
          <w:br/>
          Душа полна иных стремлений,
          <w:br/>
           Она любви и мира ждет…
          <w:br/>
           Борьба и тайный яд сомнений
          <w:br/>
           Ее терзает и гнетет.
          <w:br/>
           Она напрасно молит света
          <w:br/>
           С немой и жгучею тоской,
          <w:br/>
           Глухая полночь без рассвета
          <w:br/>
           Царит всесильно над землей.
          <w:br/>
          <w:br/>
          Твое высокое ученье
          <w:br/>
           Не понял мир… Он осмеял
          <w:br/>
           Святую заповедь прощенья.
          <w:br/>
           Забыв твой светлый идеал,
          <w:br/>
           Он стал служить кумирам века;
          <w:br/>
           Отвергнув свет, стал жить во мгле, —
          <w:br/>
           И с той поры для человека
          <w:br/>
           Уж нет святыни на земле.
          <w:br/>
          <w:br/>
          В крови и мраке утопая,
          <w:br/>
           Ничтожный сын толпы людской
          <w:br/>
           На дверь утраченного рая
          <w:br/>
           Глядит с насмешкой и хулой;
          <w:br/>
           И тех, кого зовут стремленья
          <w:br/>
           К святой, духовной красоте, —
          <w:br/>
           Клеймит печатью отверженья
          <w:br/>
           И распинает на кресте.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2022-04-21T23:55:56+03:00</dcterms:created>
  <dcterms:modified xsi:type="dcterms:W3CDTF">2022-04-21T23:55:56+03:00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