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Женщины в соку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Годы идут, годы движутся,
          <w:br/>
           Челюсть вставлена, трудно дышится.
          <w:br/>
           Гляну в зеркальце — одна кручина,
          <w:br/>
           Шея в складках, лицо в морщинах.
          <w:br/>
           Туфли куплю, в журнале копия,
          <w:br/>
           Носить не могу — плоскостопие,
          <w:br/>
           Вдаль не вижу, вблизи как безрукая,
          <w:br/>
           Не то дальнозоркая, не то близорукая.
          <w:br/>
           И слух стал немного ниже,
          <w:br/>
           Пошлют подальше, иду поближе.
          <w:br/>
           Нам Пушкин пел очень упорно:
          <w:br/>
           Любви все возрасты покорны,
          <w:br/>
           Мол, и в старости на любовь есть сила.
          <w:br/>
           Но я вам скажу, не тут-то было!
          <w:br/>
           Хочу кокетничать глазки в пол,
          <w:br/>
           А лезу в сумочку, где валидол.
          <w:br/>
           К мужчине в объятья хочется броситься
          <w:br/>
           Да мешают очки на переносице.
          <w:br/>
           А память стала низкого качества —
          <w:br/>
           Зачем легла к нему, забыла начисто.
          <w:br/>
           Одно утешение со мной повсюду.
          <w:br/>
           Я хуже, чем была, но лучше, чем буду!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2022-04-21T20:16:11+03:00</dcterms:created>
  <dcterms:modified xsi:type="dcterms:W3CDTF">2022-04-21T20:16:11+03:00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