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Жукологический марш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 свете золоченые
          <w:br/>
           И зеленые жуки.
          <w:br/>
           Изучают их ученые
          <w:br/>
           Через лупы и очки.
          <w:br/>
           Заседают не бездельники
          <w:br/>
           В Академии наук.
          <w:br/>
           Есть такие академики –
          <w:br/>
           Им известен каждый жук.
          <w:br/>
           Насекомые усатые
          <w:br/>
           Не бывают без усов,
          <w:br/>
           Насекомые носатые
          <w:br/>
           Не бывают без носов.
          <w:br/>
           Знаменитые усологи
          <w:br/>
           Пишут книжки про усы.
          <w:br/>
           Знаменитые носологи
          <w:br/>
           Пишут книжки про носы.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2022-04-21T21:13:00+03:00</dcterms:created>
  <dcterms:modified xsi:type="dcterms:W3CDTF">2022-04-21T21:13:00+03:00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