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Забота — счастье! Отдых — труд!
          <w:br/>
           Пустить бы всё напропалую:
          <w:br/>
           Что в наше время берегут?
          <w:br/>
           Нет, пусть уж дни мои бегут
          <w:br/>
           От жалкой ссоры к поцелую!
          <w:br/>
          <w:br/>
          Хотя беречь — не сбережешь.
          <w:br/>
           И нищему подать бы проще
          <w:br/>
           Судьбы полуистертый грош,
          <w:br/>
           Когда от счастья только мощи,
          <w:br/>
           А от любви осталась ложь!
          <w:br/>
          <w:br/>
          Пойти б, как зверю, — наугад!
          <w:br/>
           Но разве лосю удалось бы
          <w:br/>
           Забыть лосиху и лосят?
          <w:br/>
           Нет, лучше слезы, ласки, просьбы,
          <w:br/>
           Очаг — тепло и едкий чад!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2022-04-22T07:15:52+03:00</dcterms:created>
  <dcterms:modified xsi:type="dcterms:W3CDTF">2022-04-22T07:15:52+03:00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