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Забытый 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Забытый случай, дальний-дальний,
          <w:br/>
           Мерцает в прошлом, как свеча…
          <w:br/>
           В холодном БУРе на Центральном
          <w:br/>
           Мы удавили стукача.
          <w:br/>
          <w:br/>
          Нас было в камере двенадцать.
          <w:br/>
           Он был тринадцатым, подлец.
          <w:br/>
           По части всяких провокаций
          <w:br/>
           Еще на воле был он спец.
          <w:br/>
          <w:br/>
          Он нас закладывал с уменьем,
          <w:br/>
           Он был «наседкой» среди нас.
          <w:br/>
           Но вот пришел конец терпенью,
          <w:br/>
           Пробил его последний час.
          <w:br/>
          <w:br/>
          Его, притиснутого к нарам,
          <w:br/>
           Хвостом начавшего крутить,
          <w:br/>
           Любой из нас одним ударом
          <w:br/>
           Досрочно мог освободить.
          <w:br/>
          <w:br/>
          Но чтоб никто не смел сознаться,
          <w:br/>
           Когда допрашивать начнут,
          <w:br/>
           Его душили все двенадцать,
          <w:br/>
           Тянули с двух сторон за жгут…
          <w:br/>
          <w:br/>
          Нас «кум» допрашивал подробно,
          <w:br/>
           Морил в «кондее» сколько мог,
          <w:br/>
           Нас били бешено и злобно,
          <w:br/>
           Но мы твердили:
          <w:br/>
           «Сам подох…»
          <w:br/>
          <w:br/>
          И хоть отметки роковые
          <w:br/>
           На шее видел мал и стар,
          <w:br/>
           Врач записал:
          <w:br/>
           «Гипертония»,-
          <w:br/>
           В его последний формуляр.
          <w:br/>
          <w:br/>
          И на погосте, под забором,
          <w:br/>
           Где не росла трава с тех пор,
          <w:br/>
           Он был земельным прокурором
          <w:br/>
           Навечно принят под надзор…
          <w:br/>
          <w:br/>
          Промчались годы, словно выстрел…
          <w:br/>
           И в память тех далеких дней
          <w:br/>
           Двенадцатая часть убийства
          <w:br/>
           Лежит на совести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2022-04-21T11:48:44+03:00</dcterms:created>
  <dcterms:modified xsi:type="dcterms:W3CDTF">2022-04-21T11:48:44+03:00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