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Загробное мщение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Баллада
          <w:br/>
          <w:br/>
          Как-то трое изловили
          <w:br/>
          На дороге одного
          <w:br/>
          И жестоко колотили,
          <w:br/>
          Беззащитного, его.
          <w:br/>
          <w:br/>
          С переломанною грудью
          <w:br/>
          И с разбитой головой
          <w:br/>
          Он сказал им: «Люди, люди,
          <w:br/>
          Что вы сделали со мной?
          <w:br/>
          <w:br/>
          Не страшны ни Бог, ни черти,
          <w:br/>
          Но клянусь, в мой смертный час,
          <w:br/>
          Притаясь за дверью смерти,
          <w:br/>
          Сторожить я буду вас.
          <w:br/>
          <w:br/>
          Что я сделаю, о Боже,
          <w:br/>
          С тем, кто в эту дверь вошел!..»
          <w:br/>
          И закинулся прохожий,
          <w:br/>
          Захрипел и отошел.
          <w:br/>
          <w:br/>
          Через год один разбойник
          <w:br/>
          Умер, и дивился поп,
          <w:br/>
          Почему это покойник
          <w:br/>
          Всё никак не входит в гроб.
          <w:br/>
          <w:br/>
          Весь изогнут, весь скорючен,
          <w:br/>
          На лице тоска и страх,
          <w:br/>
          Оловянный взор измучен,
          <w:br/>
          Капли пота на висках.
          <w:br/>
          <w:br/>
          Два других бледнее стали
          <w:br/>
          Стиранного полотна:
          <w:br/>
          Видно, много есть печали
          <w:br/>
          В царстве неземного сна.
          <w:br/>
          <w:br/>
          Протекло четыре года,
          <w:br/>
          Умер наконец второй,
          <w:br/>
          Ах, не видела природа
          <w:br/>
          Дикой мерзости такой!
          <w:br/>
          <w:br/>
          Мертвый глухо выл и хрипло,
          <w:br/>
          Ползал по полу, дрожа,
          <w:br/>
          На лицо его налипла
          <w:br/>
          Мутной сукровицы ржа.
          <w:br/>
          <w:br/>
          Уж и кости обнажались,
          <w:br/>
          Смрад стоял — не подступить,
          <w:br/>
          Всё он выл, и не решались
          <w:br/>
          Гроб его заколотить.
          <w:br/>
          <w:br/>
          Третий, чувствуя тревогу
          <w:br/>
          Нестерпимую, дрожит
          <w:br/>
          И идет молиться Богу
          <w:br/>
          В отдаленный тихий скит.
          <w:br/>
          <w:br/>
          Он года хранит молчанье
          <w:br/>
          И не ест по сорок дней,
          <w:br/>
          Исполняя обещанье,
          <w:br/>
          Спит на ложе из камней.
          <w:br/>
          <w:br/>
          Так он умер, нетревожим;
          <w:br/>
          Но никто не смел сказать,
          <w:br/>
          Что пред этим чистым ложем
          <w:br/>
          Довелось ему видать.
          <w:br/>
          <w:br/>
          Все бледнели и крестились,
          <w:br/>
          Повторяли: «Горе нам!» —
          <w:br/>
          И в испуге расходились
          <w:br/>
          По трущобам и горам.
          <w:br/>
          <w:br/>
          И вокруг скита пустого
          <w:br/>
          Терн поднялся и волчцы…
          <w:br/>
          Не творите дела злого —
          <w:br/>
          Мстят жестоко мертвецы.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2022-03-21T08:06:04+03:00</dcterms:created>
  <dcterms:modified xsi:type="dcterms:W3CDTF">2022-03-21T08:06:04+03:00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