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Заклятье весной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Рассейтесь, цветные туманы,
          <w:br/>
           Откройте дорогу ко мне
          <w:br/>
           В залитые льдами лиманы
          <w:br/>
           Моей запоздалой весне.
          <w:br/>
          <w:br/>
          Явись, как любовь — ниоткуда,
          <w:br/>
           Упорная, как ледокол.
          <w:br/>
           Явись, как заморское чудо,
          <w:br/>
           Дробящее лед кулаком!
          <w:br/>
          <w:br/>
          Сияющей и стыдливой,
          <w:br/>
           В таежные наши леса,
          <w:br/>
           Явись к нам, как леди Годива,
          <w:br/>
           Слепящая снегом глаза.
          <w:br/>
          <w:br/>
          Пройди оледенелой тропинкой
          <w:br/>
           Средь рыжей осенней травы.
          <w:br/>
           Найди нам живую травинку
          <w:br/>
           Под ворохом грязной листвы.
          <w:br/>
          <w:br/>
          Навесь ледяные сосульки
          <w:br/>
           Над черным провалом пещер,
          <w:br/>
           Шатайся по всем закоулкам
          <w:br/>
           В брезентовом рваном плаще.
          <w:br/>
          <w:br/>
          Такой, как была до потопа,
          <w:br/>
           Сдвигающая ледники.
          <w:br/>
           Явись к нам на горные тропы,
          <w:br/>
           На шахты и на рудники.
          <w:br/>
          <w:br/>
          Туши избяные лампады,
          <w:br/>
           Раскрашивай заново птиц,
          <w:br/>
           Последним сверкни снегопадом
          <w:br/>
           Дочитанных зимних страниц.
          <w:br/>
          <w:br/>
          Разлившимся солнечным светом
          <w:br/>
           Стволов укорачивай тень
          <w:br/>
           И лиственниц голые ветви
          <w:br/>
           С иголочки в зелень одень.
          <w:br/>
          <w:br/>
          Взмахни белоснежным платочком,
          <w:br/>
           Играя в гусей-лебедей.
          <w:br/>
           Набухни березовой почкой
          <w:br/>
           Почти на глазах у людей.
          <w:br/>
          <w:br/>
          Оденься в венчальное платье,
          <w:br/>
           Сияющий перстень надень.
          <w:br/>
           Войди к нам во славу заклятья
          <w:br/>
           В широко распахнутый 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2022-04-23T10:02:12+03:00</dcterms:created>
  <dcterms:modified xsi:type="dcterms:W3CDTF">2022-04-23T10:02:12+03:00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