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Закрой глаза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Закрой глаза. В наиглушайшем органе
          <w:br/>
          На тридцать верст забывшихся пространств
          <w:br/>
          Стоят в парах и каплют храп и хорканье,
          <w:br/>
          Смех, лепет, плач, беспамятство и транс.
          <w:br/>
          <w:br/>
          Им, как и мне, невмочь с весною свыкнуться,
          <w:br/>
          Не в первый раз стараюсь,- не привык.
          <w:br/>
          Сейчас по чащам мне и этим мыканцам
          <w:br/>
          Подносит чашу дыма паровик.
          <w:br/>
          <w:br/>
          Давно ль под сенью орденских капитулов,
          <w:br/>
          Служивших в полном облаченьи хвой,
          <w:br/>
          Мирянин-март украдкою пропитывал
          <w:br/>
          Тропинки парка терпкой синевой?
          <w:br/>
          <w:br/>
          Его грехи на мне под старость скажутся,
          <w:br/>
          Бродивших верб откупоривши штоф,
          <w:br/>
          Он уходил с утра под прутья саженцев,
          <w:br/>
          В пруды с угаром тонущих кустов.
          <w:br/>
          <w:br/>
          В вечерний час переставала двигаться
          <w:br/>
          Жемчужных луж и речек акварель,
          <w:br/>
          И у дверей показывались выходцы
          <w:br/>
          Из первых игр и первых букварей.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2022-03-18T11:48:19+03:00</dcterms:created>
  <dcterms:modified xsi:type="dcterms:W3CDTF">2022-03-18T11:48:19+03:00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