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 и лягушки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Испуган Заяц и дрожит,
          <w:br/>
           И из кустарника к болоту он бежит.
          <w:br/>
           Тревожатся Лягушки,
          <w:br/>
           Едва осталися в них душки,
          <w:br/>
           И становятся в строй.
          <w:br/>
           Великий, думают, явился к ним герой.
          <w:br/>
           Трусливый Заяц их хотя не побеждает,
          <w:br/>
           Однако досаждает:
          <w:br/>
           «Я трус,
          <w:br/>
           Однако без войны я дал лягушкам туз».
          <w:br/>
           Кто подлым родился, пред низкими гордится,
          <w:br/>
           А пред высокими он, ползая, не рдится.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2022-04-23T10:03:38+03:00</dcterms:created>
  <dcterms:modified xsi:type="dcterms:W3CDTF">2022-04-23T10:03:38+03:00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