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дорожу я прекрасным мгновеньем!
          <w:br/>
           Музыкой вдруг наполняется слух,
          <w:br/>
           Звуки несутся с каким-то стремленьем,
          <w:br/>
           Звуки откуда-то льются вокруг,
          <w:br/>
           Сердце за ними стремится тревожно,
          <w:br/>
           Хочет за ними куда-то лететь…
          <w:br/>
           В эти минуты растаять бы можно,
          <w:br/>
           В эти минуты легко умереть.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2022-04-22T09:15:14+03:00</dcterms:created>
  <dcterms:modified xsi:type="dcterms:W3CDTF">2022-04-22T09:15:14+03:00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