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Зеебрюгге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вечером увидел Зеебрюгге,
          <w:br/>
           В лиловой пене брандера плечо,
          <w:br/>
           След батарей за дюнами на юге
          <w:br/>
           Я, как легенду черную, прочел.
          <w:br/>
          <w:br/>
          Пустыней мол и виадук сияли,
          <w:br/>
           Дымилась моря старая доска,
          <w:br/>
           И жирной нефти плавала в канале
          <w:br/>
           Оранжево-зеленая тоска.
          <w:br/>
          <w:br/>
          Простого дня тягучее качанье,
          <w:br/>
           В нем чуть дрожал полузабытый миф,
          <w:br/>
           Когда сюда ворвались англичане,
          <w:br/>
           Ночную гавань боем ослепив.
          <w:br/>
          <w:br/>
          Далекий бой — он ничего не весил
          <w:br/>
           На горизонте нынешнего дня,
          <w:br/>
           Как будто клочья дымовой завесы
          <w:br/>
           На вечер весь окутали меня.
          <w:br/>
          <w:br/>
          Я пил и ел, я думал, не проснется
          <w:br/>
           Во мне война — сны день мой заглушат:
          <w:br/>
           Мне снился блеск форштевня миноносца,
          <w:br/>
           Которым крейсер к молу был прижат.
          <w:br/>
          <w:br/>
          Мне снился брандер, тонущий кормою,
          <w:br/>
           И на корме — тяжелый сверток тел,
          <w:br/>
           И виадук воздушною тюрьмою,
          <w:br/>
           Искрящейся решеткой просвистел.
          <w:br/>
          <w:br/>
          Мне снился человек на парапете,
          <w:br/>
           Над ним ракеты зыбились, пыля,
          <w:br/>
           Он был одни в их погребальном свете,
          <w:br/>
           За ним фор-марс горящий корабля.
          <w:br/>
          <w:br/>
          Мне снилась та, с квадратными глазами,
          <w:br/>
           Что сны мои пронзительно вела,
          <w:br/>
           Отвага та, которой нет названья,
          <w:br/>
           И не понять, зачем она была.
          <w:br/>
          <w:br/>
          Проснулся я. Стояла ночь глухая,
          <w:br/>
           На потолке, снимая ночи гарь,
          <w:br/>
           Легко сверкнув и снова потухая,
          <w:br/>
           Как гелиограф, шифровал фонарь.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2022-04-22T04:32:02+03:00</dcterms:created>
  <dcterms:modified xsi:type="dcterms:W3CDTF">2022-04-22T04:32:02+03:00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