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Зелеными просторами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Зелеными просторами
          <w:br/>
           Легла моя страна.
          <w:br/>
           На все четыре стороны
          <w:br/>
           Раскинулась она.
          <w:br/>
          <w:br/>
          Ее посты расставлены
          <w:br/>
           В полях и в рудниках.
          <w:br/>
           Страна моя прославлена
          <w:br/>
           На всех материках.
          <w:br/>
          <w:br/>
          Колхозы, шахты, фабрики —
          <w:br/>
           Один сплошной поток…
          <w:br/>
           Плывут ее кораблики
          <w:br/>
           На запад и восток;
          <w:br/>
          <w:br/>
          Плывут во льды полярные
          <w:br/>
           В морозы, в бури, в дождь.
          <w:br/>
           В стране моей ударная
          <w:br/>
           Повсюду молодежь.
          <w:br/>
          <w:br/>
          Ударная, упрямая,—
          <w:br/>
           Не молодежь — литье.
          <w:br/>
           И песня эта самая
          <w:br/>
           Поется про нее.
          <w:br/>
          <w:br/>
          О том, как в дни ненастные
          <w:br/>
           Она молотит рожь,
          <w:br/>
           О том, как в ночи ясные
          <w:br/>
           Свои обозы красные
          <w:br/>
           Выводит молодежь.
          <w:br/>
          <w:br/>
          Уверенно стоит она
          <w:br/>
           У каждого станка.
          <w:br/>
           Проверена, испытана
          <w:br/>
           Проворная рука.
          <w:br/>
          <w:br/>
          В труде не успокоится
          <w:br/>
           И выстоит в бою
          <w:br/>
           За мир, который строится,
          <w:br/>
           За родину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2022-04-21T14:45:43+03:00</dcterms:created>
  <dcterms:modified xsi:type="dcterms:W3CDTF">2022-04-21T14:45:43+03:00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